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0ADE9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Helvetica" w:eastAsia="Helvetica" w:hAnsi="Helvetica" w:cs="Helvetica"/>
          <w:sz w:val="21"/>
          <w:szCs w:val="21"/>
        </w:rPr>
      </w:pPr>
    </w:p>
    <w:p w14:paraId="576CC352" w14:textId="6D78948E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 xml:space="preserve">BOTANICA VERDE somos una empresa que nos dedicamos a la fabricación y venta de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cosm</w:t>
      </w:r>
      <w:proofErr w:type="spellEnd"/>
      <w:r w:rsidRPr="00C506DA">
        <w:rPr>
          <w:rFonts w:ascii="Arial" w:hAnsi="Arial"/>
          <w:sz w:val="21"/>
          <w:szCs w:val="21"/>
          <w:lang w:val="fr-FR"/>
        </w:rPr>
        <w:t>é</w:t>
      </w:r>
      <w:r w:rsidRPr="00C506DA">
        <w:rPr>
          <w:rFonts w:ascii="Arial" w:hAnsi="Arial"/>
          <w:sz w:val="21"/>
          <w:szCs w:val="21"/>
          <w:lang w:val="pt-PT"/>
        </w:rPr>
        <w:t>ticos</w:t>
      </w:r>
      <w:r w:rsidRPr="00C506DA">
        <w:rPr>
          <w:rFonts w:ascii="Arial" w:hAnsi="Arial"/>
          <w:sz w:val="21"/>
          <w:szCs w:val="21"/>
          <w:lang w:val="es-ES_tradnl"/>
        </w:rPr>
        <w:t xml:space="preserve"> </w:t>
      </w:r>
      <w:proofErr w:type="gramStart"/>
      <w:r w:rsidRPr="00C506DA">
        <w:rPr>
          <w:rFonts w:ascii="Arial" w:hAnsi="Arial"/>
          <w:sz w:val="21"/>
          <w:szCs w:val="21"/>
          <w:lang w:val="es-ES_tradnl"/>
        </w:rPr>
        <w:t>( aceites</w:t>
      </w:r>
      <w:proofErr w:type="gramEnd"/>
      <w:r w:rsidRPr="00C506DA">
        <w:rPr>
          <w:rFonts w:ascii="Arial" w:hAnsi="Arial"/>
          <w:sz w:val="21"/>
          <w:szCs w:val="21"/>
          <w:lang w:val="es-ES_tradnl"/>
        </w:rPr>
        <w:t xml:space="preserve"> y cremas), en concretos productos </w:t>
      </w:r>
      <w:proofErr w:type="gramStart"/>
      <w:r w:rsidRPr="00C506DA">
        <w:rPr>
          <w:rFonts w:ascii="Arial" w:hAnsi="Arial"/>
          <w:sz w:val="21"/>
          <w:szCs w:val="21"/>
          <w:lang w:val="es-ES_tradnl"/>
        </w:rPr>
        <w:t>CBD</w:t>
      </w:r>
      <w:proofErr w:type="gramEnd"/>
      <w:r w:rsidRPr="00C506DA">
        <w:rPr>
          <w:rFonts w:ascii="Arial" w:hAnsi="Arial"/>
          <w:sz w:val="21"/>
          <w:szCs w:val="21"/>
          <w:lang w:val="es-ES_tradnl"/>
        </w:rPr>
        <w:t xml:space="preserve"> así </w:t>
      </w:r>
      <w:proofErr w:type="gramStart"/>
      <w:r w:rsidRPr="00C506DA">
        <w:rPr>
          <w:rFonts w:ascii="Arial" w:hAnsi="Arial"/>
          <w:sz w:val="21"/>
          <w:szCs w:val="21"/>
          <w:lang w:val="es-ES_tradnl"/>
        </w:rPr>
        <w:t>como  Fabricación</w:t>
      </w:r>
      <w:proofErr w:type="gramEnd"/>
      <w:r w:rsidRPr="00C506DA">
        <w:rPr>
          <w:rFonts w:ascii="Arial" w:hAnsi="Arial"/>
          <w:sz w:val="21"/>
          <w:szCs w:val="21"/>
          <w:lang w:val="es-ES_tradnl"/>
        </w:rPr>
        <w:t xml:space="preserve"> de complementos alimenticios, extractos simples y compuestos de plantas medicinales.</w:t>
      </w:r>
    </w:p>
    <w:p w14:paraId="028E0E6A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1ECBA205" w14:textId="77777777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 xml:space="preserve">Nuestros productos son formulados cuidadosamente utilizando materias </w:t>
      </w:r>
      <w:r w:rsidRPr="00C506DA">
        <w:rPr>
          <w:rFonts w:ascii="Arial" w:hAnsi="Arial"/>
          <w:sz w:val="21"/>
          <w:szCs w:val="21"/>
        </w:rPr>
        <w:t>de</w:t>
      </w:r>
    </w:p>
    <w:p w14:paraId="0513656D" w14:textId="45E7F682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 xml:space="preserve">primera calidad y siguiendo rigurosos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est</w:t>
      </w:r>
      <w:proofErr w:type="spellEnd"/>
      <w:r w:rsidRPr="00C506DA">
        <w:rPr>
          <w:rFonts w:ascii="Arial" w:hAnsi="Arial"/>
          <w:sz w:val="21"/>
          <w:szCs w:val="21"/>
        </w:rPr>
        <w:t>á</w:t>
      </w:r>
      <w:proofErr w:type="spellStart"/>
      <w:r w:rsidRPr="00C506DA">
        <w:rPr>
          <w:rFonts w:ascii="Arial" w:hAnsi="Arial"/>
          <w:sz w:val="21"/>
          <w:szCs w:val="21"/>
          <w:lang w:val="pt-PT"/>
        </w:rPr>
        <w:t>ndares</w:t>
      </w:r>
      <w:proofErr w:type="spellEnd"/>
      <w:r w:rsidRPr="00C506DA">
        <w:rPr>
          <w:rFonts w:ascii="Arial" w:hAnsi="Arial"/>
          <w:sz w:val="21"/>
          <w:szCs w:val="21"/>
          <w:lang w:val="pt-PT"/>
        </w:rPr>
        <w:t xml:space="preserve"> de </w:t>
      </w:r>
      <w:proofErr w:type="spellStart"/>
      <w:r w:rsidRPr="00C506DA">
        <w:rPr>
          <w:rFonts w:ascii="Arial" w:hAnsi="Arial"/>
          <w:sz w:val="21"/>
          <w:szCs w:val="21"/>
          <w:lang w:val="pt-PT"/>
        </w:rPr>
        <w:t>calidad</w:t>
      </w:r>
      <w:proofErr w:type="spellEnd"/>
      <w:r w:rsidRPr="00C506DA">
        <w:rPr>
          <w:rFonts w:ascii="Arial" w:hAnsi="Arial"/>
          <w:sz w:val="21"/>
          <w:szCs w:val="21"/>
          <w:lang w:val="pt-PT"/>
        </w:rPr>
        <w:t>.</w:t>
      </w:r>
    </w:p>
    <w:p w14:paraId="5426B547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6C0544D9" w14:textId="77777777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 xml:space="preserve">Respecto a los aceites y cremas El CBD, o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cannabidiol</w:t>
      </w:r>
      <w:proofErr w:type="spellEnd"/>
      <w:r w:rsidRPr="00C506DA">
        <w:rPr>
          <w:rFonts w:ascii="Arial" w:hAnsi="Arial"/>
          <w:sz w:val="21"/>
          <w:szCs w:val="21"/>
          <w:lang w:val="es-ES_tradnl"/>
        </w:rPr>
        <w:t xml:space="preserve">, es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uncompuesto</w:t>
      </w:r>
      <w:proofErr w:type="spellEnd"/>
      <w:r w:rsidRPr="00C506DA">
        <w:rPr>
          <w:rFonts w:ascii="Arial" w:hAnsi="Arial"/>
          <w:sz w:val="21"/>
          <w:szCs w:val="21"/>
          <w:lang w:val="es-ES_tradnl"/>
        </w:rPr>
        <w:t xml:space="preserve"> no psicoactivo presente en el cáñamo que ha ganado reconocimiento por sus posibles beneficios para la piel y el bienestar general. Estos productos los vendémoste bajo la marca </w:t>
      </w:r>
      <w:r w:rsidRPr="00C506DA">
        <w:rPr>
          <w:rFonts w:ascii="Arial" w:hAnsi="Arial"/>
          <w:sz w:val="21"/>
          <w:szCs w:val="21"/>
          <w:lang w:val="de-DE"/>
        </w:rPr>
        <w:t>CANNAMOR</w:t>
      </w:r>
    </w:p>
    <w:p w14:paraId="212F33CB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2AE2A912" w14:textId="6EE8BADB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>En el 2025 en nuestro afán de mejorar ampliamos a la gama de complementos alimenticios. Para ellos hemos mejorado además nuestras instalaciones, hemos contratado nuevo personal y hemos creado la nueva marca bajo la cual se venden estos productos VITA- FILLING</w:t>
      </w:r>
    </w:p>
    <w:p w14:paraId="547CE577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567BDC79" w14:textId="77777777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 xml:space="preserve">Nuestros productos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est</w:t>
      </w:r>
      <w:proofErr w:type="spellEnd"/>
      <w:r w:rsidRPr="00C506DA">
        <w:rPr>
          <w:rFonts w:ascii="Arial" w:hAnsi="Arial"/>
          <w:sz w:val="21"/>
          <w:szCs w:val="21"/>
        </w:rPr>
        <w:t>á</w:t>
      </w:r>
      <w:r w:rsidRPr="00C506DA">
        <w:rPr>
          <w:rFonts w:ascii="Arial" w:hAnsi="Arial"/>
          <w:sz w:val="21"/>
          <w:szCs w:val="21"/>
          <w:lang w:val="es-ES_tradnl"/>
        </w:rPr>
        <w:t xml:space="preserve">n destinados a brindar una experiencia </w:t>
      </w:r>
      <w:r w:rsidRPr="00C506DA">
        <w:rPr>
          <w:rFonts w:ascii="Arial" w:hAnsi="Arial"/>
          <w:sz w:val="21"/>
          <w:szCs w:val="21"/>
        </w:rPr>
        <w:t>ú</w:t>
      </w:r>
      <w:r w:rsidRPr="00C506DA">
        <w:rPr>
          <w:rFonts w:ascii="Arial" w:hAnsi="Arial"/>
          <w:sz w:val="21"/>
          <w:szCs w:val="21"/>
          <w:lang w:val="es-ES_tradnl"/>
        </w:rPr>
        <w:t xml:space="preserve">nica y efectiva de cuidado de la salud. Nos destacamos por nuestra dedicación a la calidad y la satisfacción del cliente. Cada uno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denuestros</w:t>
      </w:r>
      <w:proofErr w:type="spellEnd"/>
      <w:r w:rsidRPr="00C506DA">
        <w:rPr>
          <w:rFonts w:ascii="Arial" w:hAnsi="Arial"/>
          <w:sz w:val="21"/>
          <w:szCs w:val="21"/>
          <w:lang w:val="es-ES_tradnl"/>
        </w:rPr>
        <w:t xml:space="preserve"> productos se somete a rigurosas pruebas y controles de calidad para garantizar su pureza y calidad Trabajamos con proveedores confiables y cumplimos con las regulaciones y normas m</w:t>
      </w:r>
      <w:proofErr w:type="spellStart"/>
      <w:r w:rsidRPr="00C506DA">
        <w:rPr>
          <w:rFonts w:ascii="Arial" w:hAnsi="Arial"/>
          <w:sz w:val="21"/>
          <w:szCs w:val="21"/>
        </w:rPr>
        <w:t>ás</w:t>
      </w:r>
      <w:proofErr w:type="spellEnd"/>
      <w:r w:rsidRPr="00C506DA">
        <w:rPr>
          <w:rFonts w:ascii="Arial" w:hAnsi="Arial"/>
          <w:sz w:val="21"/>
          <w:szCs w:val="21"/>
          <w:lang w:val="es-ES_tradnl"/>
        </w:rPr>
        <w:t xml:space="preserve"> </w:t>
      </w:r>
      <w:proofErr w:type="spellStart"/>
      <w:r w:rsidRPr="00C506DA">
        <w:rPr>
          <w:rFonts w:ascii="Arial" w:hAnsi="Arial"/>
          <w:sz w:val="21"/>
          <w:szCs w:val="21"/>
          <w:lang w:val="fr-FR"/>
        </w:rPr>
        <w:t>exigentes</w:t>
      </w:r>
      <w:proofErr w:type="spellEnd"/>
      <w:r w:rsidRPr="00C506DA">
        <w:rPr>
          <w:rFonts w:ascii="Arial" w:hAnsi="Arial"/>
          <w:sz w:val="21"/>
          <w:szCs w:val="21"/>
          <w:lang w:val="fr-FR"/>
        </w:rPr>
        <w:t xml:space="preserve"> de </w:t>
      </w:r>
      <w:r w:rsidRPr="00C506DA">
        <w:rPr>
          <w:rFonts w:ascii="Arial" w:hAnsi="Arial"/>
          <w:sz w:val="21"/>
          <w:szCs w:val="21"/>
          <w:lang w:val="es-ES_tradnl"/>
        </w:rPr>
        <w:t>ambas</w:t>
      </w:r>
      <w:r w:rsidRPr="00C506DA">
        <w:rPr>
          <w:rFonts w:ascii="Arial" w:hAnsi="Arial"/>
          <w:sz w:val="21"/>
          <w:szCs w:val="21"/>
          <w:lang w:val="it-IT"/>
        </w:rPr>
        <w:t xml:space="preserve"> industria</w:t>
      </w:r>
      <w:r w:rsidRPr="00C506DA">
        <w:rPr>
          <w:rFonts w:ascii="Arial" w:hAnsi="Arial"/>
          <w:sz w:val="21"/>
          <w:szCs w:val="21"/>
          <w:lang w:val="es-ES_tradnl"/>
        </w:rPr>
        <w:t>s para garantizar la seguridad y calidad de nuestros productos.</w:t>
      </w:r>
    </w:p>
    <w:p w14:paraId="68C5EA6B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0BBEEA42" w14:textId="77777777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>Adem</w:t>
      </w:r>
      <w:r w:rsidRPr="00C506DA">
        <w:rPr>
          <w:rFonts w:ascii="Arial" w:hAnsi="Arial"/>
          <w:sz w:val="21"/>
          <w:szCs w:val="21"/>
        </w:rPr>
        <w:t>á</w:t>
      </w:r>
      <w:r w:rsidRPr="00C506DA">
        <w:rPr>
          <w:rFonts w:ascii="Arial" w:hAnsi="Arial"/>
          <w:sz w:val="21"/>
          <w:szCs w:val="21"/>
          <w:lang w:val="es-ES_tradnl"/>
        </w:rPr>
        <w:t xml:space="preserve">s, valoramos la sostenibilidad y el impacto ambiental. Nos esforzamos por minimizar nuestro impacto en el medio ambiente a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trav</w:t>
      </w:r>
      <w:proofErr w:type="spellEnd"/>
      <w:r w:rsidRPr="00C506DA">
        <w:rPr>
          <w:rFonts w:ascii="Arial" w:hAnsi="Arial"/>
          <w:sz w:val="21"/>
          <w:szCs w:val="21"/>
          <w:lang w:val="fr-FR"/>
        </w:rPr>
        <w:t>é</w:t>
      </w:r>
      <w:r w:rsidRPr="00C506DA">
        <w:rPr>
          <w:rFonts w:ascii="Arial" w:hAnsi="Arial"/>
          <w:sz w:val="21"/>
          <w:szCs w:val="21"/>
          <w:lang w:val="es-ES_tradnl"/>
        </w:rPr>
        <w:t xml:space="preserve">s de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pr</w:t>
      </w:r>
      <w:proofErr w:type="spellEnd"/>
      <w:r w:rsidRPr="00C506DA">
        <w:rPr>
          <w:rFonts w:ascii="Arial" w:hAnsi="Arial"/>
          <w:sz w:val="21"/>
          <w:szCs w:val="21"/>
        </w:rPr>
        <w:t>á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cticas</w:t>
      </w:r>
      <w:proofErr w:type="spellEnd"/>
      <w:r w:rsidRPr="00C506DA">
        <w:rPr>
          <w:rFonts w:ascii="Arial" w:hAnsi="Arial"/>
          <w:sz w:val="21"/>
          <w:szCs w:val="21"/>
          <w:lang w:val="es-ES_tradnl"/>
        </w:rPr>
        <w:t xml:space="preserve"> responsables en todas las etapas de producción y embalaje.</w:t>
      </w:r>
    </w:p>
    <w:p w14:paraId="362DA238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0FB519AF" w14:textId="71555765" w:rsidR="000615D7" w:rsidRPr="00C506DA" w:rsidRDefault="00000000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  <w:r w:rsidRPr="00C506DA">
        <w:rPr>
          <w:rFonts w:ascii="Arial" w:hAnsi="Arial"/>
          <w:sz w:val="21"/>
          <w:szCs w:val="21"/>
          <w:lang w:val="es-ES_tradnl"/>
        </w:rPr>
        <w:t>Nuestro objetivo es ofrecer a nuestros clientes productos de la m</w:t>
      </w:r>
      <w:r w:rsidRPr="00C506DA">
        <w:rPr>
          <w:rFonts w:ascii="Arial" w:hAnsi="Arial"/>
          <w:sz w:val="21"/>
          <w:szCs w:val="21"/>
        </w:rPr>
        <w:t>á</w:t>
      </w:r>
      <w:r w:rsidRPr="00C506DA">
        <w:rPr>
          <w:rFonts w:ascii="Arial" w:hAnsi="Arial"/>
          <w:sz w:val="21"/>
          <w:szCs w:val="21"/>
          <w:lang w:val="es-ES_tradnl"/>
        </w:rPr>
        <w:t xml:space="preserve">s alta calidad, respaldados por una empresa comprometida con la innovación, la calidad y 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af</w:t>
      </w:r>
      <w:proofErr w:type="spellEnd"/>
      <w:r w:rsidRPr="00C506DA">
        <w:rPr>
          <w:rFonts w:ascii="Arial" w:hAnsi="Arial"/>
          <w:sz w:val="21"/>
          <w:szCs w:val="21"/>
        </w:rPr>
        <w:t>á</w:t>
      </w:r>
      <w:r w:rsidRPr="00C506DA">
        <w:rPr>
          <w:rFonts w:ascii="Arial" w:hAnsi="Arial"/>
          <w:sz w:val="21"/>
          <w:szCs w:val="21"/>
          <w:lang w:val="es-ES_tradnl"/>
        </w:rPr>
        <w:t xml:space="preserve">n por seguir </w:t>
      </w:r>
      <w:proofErr w:type="gramStart"/>
      <w:r w:rsidRPr="00C506DA">
        <w:rPr>
          <w:rFonts w:ascii="Arial" w:hAnsi="Arial"/>
          <w:sz w:val="21"/>
          <w:szCs w:val="21"/>
          <w:lang w:val="es-ES_tradnl"/>
        </w:rPr>
        <w:t>mejorando  de</w:t>
      </w:r>
      <w:proofErr w:type="gramEnd"/>
      <w:r w:rsidRPr="00C506DA">
        <w:rPr>
          <w:rFonts w:ascii="Arial" w:hAnsi="Arial"/>
          <w:sz w:val="21"/>
          <w:szCs w:val="21"/>
          <w:lang w:val="es-ES_tradnl"/>
        </w:rPr>
        <w:t xml:space="preserve"> forma continua. Es por ello que tenemos un sistema de calidad que se basa en los siguientes principios:</w:t>
      </w:r>
    </w:p>
    <w:p w14:paraId="31A71229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71708296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Organizar mejor nuestros protocolos de trabajo y mejorarlos de forma continua</w:t>
      </w:r>
    </w:p>
    <w:p w14:paraId="044EB094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Cumplir con los requisitos de nuestro sistema de gestión de calidad, as</w:t>
      </w:r>
      <w:r w:rsidRPr="00C506DA">
        <w:rPr>
          <w:rFonts w:ascii="Arial" w:hAnsi="Arial"/>
          <w:sz w:val="21"/>
          <w:szCs w:val="21"/>
        </w:rPr>
        <w:t xml:space="preserve">í </w:t>
      </w:r>
      <w:r w:rsidRPr="00C506DA">
        <w:rPr>
          <w:rFonts w:ascii="Arial" w:hAnsi="Arial"/>
          <w:sz w:val="21"/>
          <w:szCs w:val="21"/>
          <w:lang w:val="es-ES_tradnl"/>
        </w:rPr>
        <w:t>como con cualquier otro que</w:t>
      </w:r>
    </w:p>
    <w:p w14:paraId="59D8C973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nos aplique y nos ayude a mejorar, teniendo en mente siempre, la finalidad de preservar y cumplir los</w:t>
      </w:r>
    </w:p>
    <w:p w14:paraId="6CB516A5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compromisos adquiridos con nuestros socios.</w:t>
      </w:r>
    </w:p>
    <w:p w14:paraId="7A3297EC" w14:textId="7206B6D9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Establecer unos objetivos de calidad que nos sirvan de referencia para superarnos d</w:t>
      </w:r>
      <w:r w:rsidRPr="00C506DA">
        <w:rPr>
          <w:rFonts w:ascii="Arial" w:hAnsi="Arial"/>
          <w:sz w:val="21"/>
          <w:szCs w:val="21"/>
        </w:rPr>
        <w:t>í</w:t>
      </w:r>
      <w:r w:rsidRPr="00C506DA">
        <w:rPr>
          <w:rFonts w:ascii="Arial" w:hAnsi="Arial"/>
          <w:sz w:val="21"/>
          <w:szCs w:val="21"/>
          <w:lang w:val="it-IT"/>
        </w:rPr>
        <w:t xml:space="preserve">a </w:t>
      </w:r>
      <w:proofErr w:type="spellStart"/>
      <w:r w:rsidRPr="00C506DA">
        <w:rPr>
          <w:rFonts w:ascii="Arial" w:hAnsi="Arial"/>
          <w:sz w:val="21"/>
          <w:szCs w:val="21"/>
          <w:lang w:val="it-IT"/>
        </w:rPr>
        <w:t>a</w:t>
      </w:r>
      <w:proofErr w:type="spellEnd"/>
      <w:r w:rsidRPr="00C506DA">
        <w:rPr>
          <w:rFonts w:ascii="Arial" w:hAnsi="Arial"/>
          <w:sz w:val="21"/>
          <w:szCs w:val="21"/>
          <w:lang w:val="it-IT"/>
        </w:rPr>
        <w:t xml:space="preserve"> d</w:t>
      </w:r>
      <w:proofErr w:type="spellStart"/>
      <w:r w:rsidRPr="00C506DA">
        <w:rPr>
          <w:rFonts w:ascii="Arial" w:hAnsi="Arial"/>
          <w:sz w:val="21"/>
          <w:szCs w:val="21"/>
        </w:rPr>
        <w:t>ía</w:t>
      </w:r>
      <w:proofErr w:type="spellEnd"/>
    </w:p>
    <w:p w14:paraId="01FB2CCD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Enfoque centrado en el cliente: Nos esforzamos por comprender y satisfacer las necesidades y</w:t>
      </w:r>
    </w:p>
    <w:p w14:paraId="1BF275E3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expectativas de nuestros clientes.</w:t>
      </w:r>
    </w:p>
    <w:p w14:paraId="3FA14EE6" w14:textId="06A19819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Mejora continua: Nos comprometemos a mejorar continuamente nuestros procesos, productos y</w:t>
      </w:r>
    </w:p>
    <w:p w14:paraId="2A5C9856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pt-PT"/>
        </w:rPr>
      </w:pPr>
      <w:proofErr w:type="spellStart"/>
      <w:r w:rsidRPr="00C506DA">
        <w:rPr>
          <w:rFonts w:ascii="Arial" w:hAnsi="Arial"/>
          <w:sz w:val="21"/>
          <w:szCs w:val="21"/>
          <w:lang w:val="pt-PT"/>
        </w:rPr>
        <w:t>servicios</w:t>
      </w:r>
      <w:proofErr w:type="spellEnd"/>
      <w:r w:rsidRPr="00C506DA">
        <w:rPr>
          <w:rFonts w:ascii="Arial" w:hAnsi="Arial"/>
          <w:sz w:val="21"/>
          <w:szCs w:val="21"/>
          <w:lang w:val="pt-PT"/>
        </w:rPr>
        <w:t>.</w:t>
      </w:r>
    </w:p>
    <w:p w14:paraId="483B6827" w14:textId="0054B4E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Participación y empoderamiento de los empleados: Reconocemos la importancia del conocimiento y la</w:t>
      </w:r>
      <w:r w:rsidR="00C506DA">
        <w:rPr>
          <w:rFonts w:ascii="Arial" w:hAnsi="Arial"/>
          <w:sz w:val="21"/>
          <w:szCs w:val="21"/>
          <w:lang w:val="es-ES_tradnl"/>
        </w:rPr>
        <w:t xml:space="preserve"> </w:t>
      </w:r>
      <w:r w:rsidRPr="00C506DA">
        <w:rPr>
          <w:rFonts w:ascii="Arial" w:hAnsi="Arial"/>
          <w:sz w:val="21"/>
          <w:szCs w:val="21"/>
          <w:lang w:val="es-ES_tradnl"/>
        </w:rPr>
        <w:t>participación de nuestros empleados para alcanzar los objetivos de calidad.</w:t>
      </w:r>
    </w:p>
    <w:p w14:paraId="602981FC" w14:textId="2C24C6A0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Alianzas con proveedores: Establecemos alianzas basadas en la confianza mutua, la transparencia y los</w:t>
      </w:r>
      <w:r w:rsidR="00C506DA">
        <w:rPr>
          <w:rFonts w:ascii="Arial" w:hAnsi="Arial"/>
          <w:sz w:val="21"/>
          <w:szCs w:val="21"/>
          <w:lang w:val="es-ES_tradnl"/>
        </w:rPr>
        <w:t xml:space="preserve"> </w:t>
      </w:r>
      <w:r w:rsidRPr="00C506DA">
        <w:rPr>
          <w:rFonts w:ascii="Arial" w:hAnsi="Arial"/>
          <w:sz w:val="21"/>
          <w:szCs w:val="21"/>
          <w:lang w:val="pt-PT"/>
        </w:rPr>
        <w:t>objetivos compartidos.</w:t>
      </w:r>
    </w:p>
    <w:p w14:paraId="336C9151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Pensamiento basado en el riesgo: Identificamos y evaluamos proactivamente los riesgos y</w:t>
      </w:r>
    </w:p>
    <w:p w14:paraId="670F9210" w14:textId="77777777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proofErr w:type="gramStart"/>
      <w:r w:rsidRPr="00C506DA">
        <w:rPr>
          <w:rFonts w:ascii="Arial" w:hAnsi="Arial"/>
          <w:sz w:val="21"/>
          <w:szCs w:val="21"/>
          <w:lang w:val="es-ES_tradnl"/>
        </w:rPr>
        <w:t>oportunidades asociados</w:t>
      </w:r>
      <w:proofErr w:type="gramEnd"/>
      <w:r w:rsidRPr="00C506DA">
        <w:rPr>
          <w:rFonts w:ascii="Arial" w:hAnsi="Arial"/>
          <w:sz w:val="21"/>
          <w:szCs w:val="21"/>
          <w:lang w:val="es-ES_tradnl"/>
        </w:rPr>
        <w:t xml:space="preserve"> con nuestros procesos, productos y servicios.</w:t>
      </w:r>
    </w:p>
    <w:p w14:paraId="0BB9D595" w14:textId="4CACAFC6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Cumplimiento de regulaciones y normas aplicables: Nos comprometemos a cumplir con todas las leyes,</w:t>
      </w:r>
      <w:r w:rsidR="00C506DA">
        <w:rPr>
          <w:rFonts w:ascii="Arial" w:hAnsi="Arial"/>
          <w:sz w:val="21"/>
          <w:szCs w:val="21"/>
          <w:lang w:val="es-ES_tradnl"/>
        </w:rPr>
        <w:t xml:space="preserve"> </w:t>
      </w:r>
      <w:r w:rsidRPr="00C506DA">
        <w:rPr>
          <w:rFonts w:ascii="Arial" w:hAnsi="Arial"/>
          <w:sz w:val="21"/>
          <w:szCs w:val="21"/>
          <w:lang w:val="es-ES_tradnl"/>
        </w:rPr>
        <w:t>regulaciones y normas relevantes.</w:t>
      </w:r>
    </w:p>
    <w:p w14:paraId="7F2FF006" w14:textId="782CE5CB" w:rsidR="000615D7" w:rsidRPr="00C506DA" w:rsidRDefault="00000000" w:rsidP="00C506DA">
      <w:pPr>
        <w:pStyle w:val="Poromisin"/>
        <w:numPr>
          <w:ilvl w:val="0"/>
          <w:numId w:val="2"/>
        </w:numPr>
        <w:suppressAutoHyphens/>
        <w:spacing w:before="0" w:line="240" w:lineRule="auto"/>
        <w:jc w:val="both"/>
        <w:rPr>
          <w:rFonts w:ascii="Arial" w:hAnsi="Arial"/>
          <w:sz w:val="21"/>
          <w:szCs w:val="21"/>
          <w:lang w:val="es-ES_tradnl"/>
        </w:rPr>
      </w:pPr>
      <w:r w:rsidRPr="00C506DA">
        <w:rPr>
          <w:rFonts w:ascii="Arial" w:hAnsi="Arial"/>
          <w:sz w:val="21"/>
          <w:szCs w:val="21"/>
          <w:lang w:val="es-ES_tradnl"/>
        </w:rPr>
        <w:t>Sostenibilidad y responsabilidad ambiental: Nos esforzamos por minimizar nuestra huella ecológica y</w:t>
      </w:r>
      <w:r w:rsidR="00C506DA">
        <w:rPr>
          <w:rFonts w:ascii="Arial" w:hAnsi="Arial"/>
          <w:sz w:val="21"/>
          <w:szCs w:val="21"/>
          <w:lang w:val="es-ES_tradnl"/>
        </w:rPr>
        <w:t xml:space="preserve"> </w:t>
      </w:r>
      <w:r w:rsidRPr="00C506DA">
        <w:rPr>
          <w:rFonts w:ascii="Arial" w:hAnsi="Arial"/>
          <w:sz w:val="21"/>
          <w:szCs w:val="21"/>
          <w:lang w:val="pt-PT"/>
        </w:rPr>
        <w:t xml:space="preserve">promover </w:t>
      </w:r>
      <w:proofErr w:type="spellStart"/>
      <w:r w:rsidRPr="00C506DA">
        <w:rPr>
          <w:rFonts w:ascii="Arial" w:hAnsi="Arial"/>
          <w:sz w:val="21"/>
          <w:szCs w:val="21"/>
          <w:lang w:val="pt-PT"/>
        </w:rPr>
        <w:t>pr</w:t>
      </w:r>
      <w:proofErr w:type="spellEnd"/>
      <w:r w:rsidRPr="00C506DA">
        <w:rPr>
          <w:rFonts w:ascii="Arial" w:hAnsi="Arial"/>
          <w:sz w:val="21"/>
          <w:szCs w:val="21"/>
        </w:rPr>
        <w:t>á</w:t>
      </w:r>
      <w:proofErr w:type="spellStart"/>
      <w:r w:rsidRPr="00C506DA">
        <w:rPr>
          <w:rFonts w:ascii="Arial" w:hAnsi="Arial"/>
          <w:sz w:val="21"/>
          <w:szCs w:val="21"/>
          <w:lang w:val="es-ES_tradnl"/>
        </w:rPr>
        <w:t>cticas</w:t>
      </w:r>
      <w:proofErr w:type="spellEnd"/>
      <w:r w:rsidRPr="00C506DA">
        <w:rPr>
          <w:rFonts w:ascii="Arial" w:hAnsi="Arial"/>
          <w:sz w:val="21"/>
          <w:szCs w:val="21"/>
          <w:lang w:val="es-ES_tradnl"/>
        </w:rPr>
        <w:t xml:space="preserve"> sostenibles.</w:t>
      </w:r>
    </w:p>
    <w:p w14:paraId="6D181B2D" w14:textId="77777777" w:rsidR="000615D7" w:rsidRPr="00C506DA" w:rsidRDefault="000615D7" w:rsidP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295926BB" w14:textId="77777777" w:rsidR="00C506DA" w:rsidRDefault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hAnsi="Arial"/>
          <w:sz w:val="20"/>
          <w:szCs w:val="20"/>
          <w:lang w:val="es-ES_tradnl"/>
        </w:rPr>
      </w:pPr>
    </w:p>
    <w:p w14:paraId="0001C55F" w14:textId="77777777" w:rsidR="00C506DA" w:rsidRPr="00C506DA" w:rsidRDefault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hAnsi="Arial"/>
          <w:sz w:val="22"/>
          <w:szCs w:val="22"/>
          <w:lang w:val="es-ES_tradnl"/>
        </w:rPr>
      </w:pPr>
    </w:p>
    <w:p w14:paraId="50D77712" w14:textId="78930887" w:rsidR="000615D7" w:rsidRPr="00C506DA" w:rsidRDefault="00000000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rFonts w:ascii="Arial" w:eastAsia="Arial" w:hAnsi="Arial" w:cs="Arial"/>
          <w:sz w:val="22"/>
          <w:szCs w:val="22"/>
        </w:rPr>
      </w:pPr>
      <w:proofErr w:type="gramStart"/>
      <w:r w:rsidRPr="00C506DA">
        <w:rPr>
          <w:rFonts w:ascii="Arial" w:hAnsi="Arial"/>
          <w:sz w:val="22"/>
          <w:szCs w:val="22"/>
          <w:lang w:val="es-ES_tradnl"/>
        </w:rPr>
        <w:t>Firmado :</w:t>
      </w:r>
      <w:proofErr w:type="gramEnd"/>
      <w:r w:rsidRPr="00C506DA">
        <w:rPr>
          <w:rFonts w:ascii="Arial" w:hAnsi="Arial"/>
          <w:sz w:val="22"/>
          <w:szCs w:val="22"/>
          <w:lang w:val="es-ES_tradnl"/>
        </w:rPr>
        <w:t xml:space="preserve">  La </w:t>
      </w:r>
      <w:proofErr w:type="spellStart"/>
      <w:r w:rsidRPr="00C506DA">
        <w:rPr>
          <w:rFonts w:ascii="Arial" w:hAnsi="Arial"/>
          <w:sz w:val="22"/>
          <w:szCs w:val="22"/>
          <w:lang w:val="es-ES_tradnl"/>
        </w:rPr>
        <w:t>Direccion</w:t>
      </w:r>
      <w:proofErr w:type="spellEnd"/>
    </w:p>
    <w:p w14:paraId="74FFD2C4" w14:textId="593029E3" w:rsidR="000615D7" w:rsidRPr="00C506DA" w:rsidRDefault="00000000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  <w:rPr>
          <w:sz w:val="16"/>
          <w:szCs w:val="16"/>
        </w:rPr>
      </w:pPr>
      <w:r w:rsidRPr="00C506DA">
        <w:rPr>
          <w:rFonts w:ascii="Arial" w:hAnsi="Arial"/>
          <w:sz w:val="22"/>
          <w:szCs w:val="22"/>
          <w:lang w:val="es-ES_tradnl"/>
        </w:rPr>
        <w:t xml:space="preserve">Laura </w:t>
      </w:r>
      <w:proofErr w:type="gramStart"/>
      <w:r w:rsidRPr="00C506DA">
        <w:rPr>
          <w:rFonts w:ascii="Arial" w:hAnsi="Arial"/>
          <w:sz w:val="22"/>
          <w:szCs w:val="22"/>
          <w:lang w:val="es-ES_tradnl"/>
        </w:rPr>
        <w:t>Sissak</w:t>
      </w:r>
      <w:r w:rsidRPr="00C506DA">
        <w:rPr>
          <w:rFonts w:ascii="Arial" w:hAnsi="Arial"/>
          <w:sz w:val="16"/>
          <w:szCs w:val="16"/>
          <w:lang w:val="es-ES_tradnl"/>
        </w:rPr>
        <w:t xml:space="preserve">  </w:t>
      </w:r>
      <w:r w:rsidRPr="00C506DA">
        <w:rPr>
          <w:rFonts w:ascii="Arial" w:hAnsi="Arial"/>
          <w:sz w:val="16"/>
          <w:szCs w:val="16"/>
          <w:lang w:val="es-ES_tradnl"/>
        </w:rPr>
        <w:tab/>
      </w:r>
      <w:proofErr w:type="gramEnd"/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Pr="00C506DA">
        <w:rPr>
          <w:rFonts w:ascii="Arial" w:hAnsi="Arial"/>
          <w:sz w:val="16"/>
          <w:szCs w:val="16"/>
          <w:lang w:val="es-ES_tradnl"/>
        </w:rPr>
        <w:tab/>
        <w:t xml:space="preserve"> </w:t>
      </w:r>
      <w:r w:rsidRPr="00C506DA">
        <w:rPr>
          <w:rFonts w:ascii="Arial" w:hAnsi="Arial"/>
          <w:sz w:val="16"/>
          <w:szCs w:val="16"/>
          <w:lang w:val="es-ES_tradnl"/>
        </w:rPr>
        <w:tab/>
      </w:r>
      <w:r w:rsidR="00C506DA">
        <w:rPr>
          <w:rFonts w:ascii="Arial" w:hAnsi="Arial"/>
          <w:sz w:val="16"/>
          <w:szCs w:val="16"/>
          <w:lang w:val="es-ES_tradnl"/>
        </w:rPr>
        <w:t xml:space="preserve">              </w:t>
      </w:r>
      <w:r w:rsidRPr="00C506DA">
        <w:rPr>
          <w:rFonts w:ascii="Arial" w:hAnsi="Arial"/>
          <w:sz w:val="16"/>
          <w:szCs w:val="16"/>
          <w:lang w:val="es-ES_tradnl"/>
        </w:rPr>
        <w:t xml:space="preserve">Ed2 </w:t>
      </w:r>
      <w:proofErr w:type="gramStart"/>
      <w:r w:rsidRPr="00C506DA">
        <w:rPr>
          <w:rFonts w:ascii="Arial" w:hAnsi="Arial"/>
          <w:sz w:val="16"/>
          <w:szCs w:val="16"/>
          <w:lang w:val="es-ES_tradnl"/>
        </w:rPr>
        <w:t>Mayo</w:t>
      </w:r>
      <w:proofErr w:type="gramEnd"/>
      <w:r w:rsidRPr="00C506DA">
        <w:rPr>
          <w:rFonts w:ascii="Arial" w:hAnsi="Arial"/>
          <w:sz w:val="16"/>
          <w:szCs w:val="16"/>
          <w:lang w:val="es-ES_tradnl"/>
        </w:rPr>
        <w:t xml:space="preserve"> 2026</w:t>
      </w:r>
    </w:p>
    <w:p w14:paraId="1CDE7AA0" w14:textId="77777777" w:rsidR="00C506DA" w:rsidRDefault="00C506DA">
      <w:pPr>
        <w:pStyle w:val="Poromisin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/>
        <w:spacing w:before="0" w:line="240" w:lineRule="auto"/>
        <w:jc w:val="both"/>
      </w:pPr>
    </w:p>
    <w:sectPr w:rsidR="00C506DA">
      <w:head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E9EF5" w14:textId="77777777" w:rsidR="005A5AA1" w:rsidRDefault="005A5AA1">
      <w:r>
        <w:separator/>
      </w:r>
    </w:p>
  </w:endnote>
  <w:endnote w:type="continuationSeparator" w:id="0">
    <w:p w14:paraId="382BEA56" w14:textId="77777777" w:rsidR="005A5AA1" w:rsidRDefault="005A5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387E7" w14:textId="77777777" w:rsidR="005A5AA1" w:rsidRDefault="005A5AA1">
      <w:r>
        <w:separator/>
      </w:r>
    </w:p>
  </w:footnote>
  <w:footnote w:type="continuationSeparator" w:id="0">
    <w:p w14:paraId="4EB017D4" w14:textId="77777777" w:rsidR="005A5AA1" w:rsidRDefault="005A5A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27583" w14:textId="77777777" w:rsidR="00C506DA" w:rsidRDefault="00C506DA" w:rsidP="00C506DA">
    <w:pPr>
      <w:pStyle w:val="Poromisin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  <w:tab w:val="left" w:pos="6740"/>
        <w:tab w:val="left" w:pos="6760"/>
        <w:tab w:val="left" w:pos="6780"/>
        <w:tab w:val="left" w:pos="6800"/>
        <w:tab w:val="left" w:pos="6820"/>
        <w:tab w:val="left" w:pos="6840"/>
        <w:tab w:val="left" w:pos="6860"/>
        <w:tab w:val="left" w:pos="6880"/>
        <w:tab w:val="left" w:pos="6900"/>
        <w:tab w:val="left" w:pos="6920"/>
        <w:tab w:val="left" w:pos="6940"/>
        <w:tab w:val="left" w:pos="6960"/>
        <w:tab w:val="left" w:pos="6980"/>
        <w:tab w:val="left" w:pos="7000"/>
        <w:tab w:val="left" w:pos="7020"/>
        <w:tab w:val="left" w:pos="7040"/>
        <w:tab w:val="left" w:pos="7060"/>
        <w:tab w:val="left" w:pos="7080"/>
        <w:tab w:val="left" w:pos="7100"/>
        <w:tab w:val="left" w:pos="7120"/>
        <w:tab w:val="left" w:pos="7140"/>
        <w:tab w:val="left" w:pos="7160"/>
        <w:tab w:val="left" w:pos="7180"/>
        <w:tab w:val="left" w:pos="7200"/>
        <w:tab w:val="left" w:pos="7220"/>
        <w:tab w:val="left" w:pos="7240"/>
        <w:tab w:val="left" w:pos="7260"/>
        <w:tab w:val="left" w:pos="7280"/>
        <w:tab w:val="left" w:pos="7300"/>
        <w:tab w:val="left" w:pos="7320"/>
        <w:tab w:val="left" w:pos="7340"/>
        <w:tab w:val="left" w:pos="7360"/>
        <w:tab w:val="left" w:pos="7380"/>
        <w:tab w:val="left" w:pos="7400"/>
        <w:tab w:val="left" w:pos="7420"/>
        <w:tab w:val="left" w:pos="7440"/>
        <w:tab w:val="left" w:pos="7460"/>
        <w:tab w:val="left" w:pos="7480"/>
        <w:tab w:val="left" w:pos="7500"/>
        <w:tab w:val="left" w:pos="7520"/>
        <w:tab w:val="left" w:pos="7540"/>
        <w:tab w:val="left" w:pos="7560"/>
        <w:tab w:val="left" w:pos="7580"/>
        <w:tab w:val="left" w:pos="7600"/>
        <w:tab w:val="left" w:pos="7620"/>
        <w:tab w:val="left" w:pos="7640"/>
        <w:tab w:val="left" w:pos="7660"/>
        <w:tab w:val="left" w:pos="7680"/>
        <w:tab w:val="left" w:pos="7700"/>
        <w:tab w:val="left" w:pos="7720"/>
        <w:tab w:val="left" w:pos="7740"/>
        <w:tab w:val="left" w:pos="7760"/>
      </w:tabs>
      <w:suppressAutoHyphens/>
      <w:spacing w:before="0" w:line="240" w:lineRule="auto"/>
      <w:jc w:val="center"/>
      <w:rPr>
        <w:rFonts w:ascii="Helvetica" w:eastAsia="Helvetica" w:hAnsi="Helvetica" w:cs="Helvetica"/>
        <w:b/>
        <w:bCs/>
      </w:rPr>
    </w:pPr>
    <w:r>
      <w:rPr>
        <w:rFonts w:ascii="Helvetica" w:hAnsi="Helvetica"/>
        <w:b/>
        <w:bCs/>
      </w:rPr>
      <w:t>POLÍ</w:t>
    </w:r>
    <w:r>
      <w:rPr>
        <w:rFonts w:ascii="Helvetica" w:hAnsi="Helvetica"/>
        <w:b/>
        <w:bCs/>
        <w:lang w:val="es-ES_tradnl"/>
      </w:rPr>
      <w:t>TICA DE CALIDAD DE BOTANICA VERDE</w:t>
    </w:r>
  </w:p>
  <w:p w14:paraId="7BDB4840" w14:textId="77777777" w:rsidR="00C506DA" w:rsidRDefault="00C506D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23FF0"/>
    <w:multiLevelType w:val="hybridMultilevel"/>
    <w:tmpl w:val="169A7CA8"/>
    <w:styleLink w:val="Vieta"/>
    <w:lvl w:ilvl="0" w:tplc="9FAC2C66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65" w:hanging="16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966B4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0630CEC0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4A003A5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9C8AE6EA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3274F97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144C1DE0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7B2474A4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43C443E4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206C106D"/>
    <w:multiLevelType w:val="hybridMultilevel"/>
    <w:tmpl w:val="169A7CA8"/>
    <w:numStyleLink w:val="Vieta"/>
  </w:abstractNum>
  <w:num w:numId="1" w16cid:durableId="2043237663">
    <w:abstractNumId w:val="0"/>
  </w:num>
  <w:num w:numId="2" w16cid:durableId="1751923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5D7"/>
    <w:rsid w:val="000615D7"/>
    <w:rsid w:val="005A5AA1"/>
    <w:rsid w:val="00C506DA"/>
    <w:rsid w:val="00E7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C8B075"/>
  <w15:docId w15:val="{AE768552-95B3-1547-A491-934AA38AB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s-ES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oromisin">
    <w:name w:val="Por omisión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</w:style>
  <w:style w:type="numbering" w:customStyle="1" w:styleId="Vieta">
    <w:name w:val="Viñeta"/>
    <w:pPr>
      <w:numPr>
        <w:numId w:val="1"/>
      </w:numPr>
    </w:pPr>
  </w:style>
  <w:style w:type="paragraph" w:styleId="Encabezado">
    <w:name w:val="header"/>
    <w:basedOn w:val="Normal"/>
    <w:link w:val="EncabezadoCar"/>
    <w:uiPriority w:val="99"/>
    <w:unhideWhenUsed/>
    <w:rsid w:val="00C506D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06DA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C506D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06DA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511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Yolanda Siles Sánchez</cp:lastModifiedBy>
  <cp:revision>2</cp:revision>
  <dcterms:created xsi:type="dcterms:W3CDTF">2026-06-04T09:49:00Z</dcterms:created>
  <dcterms:modified xsi:type="dcterms:W3CDTF">2026-06-04T09:51:00Z</dcterms:modified>
</cp:coreProperties>
</file>